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9F5943E" w14:textId="77777777" w:rsidR="002620B6" w:rsidRDefault="00000000">
      <w:pPr>
        <w:pStyle w:val="Title"/>
        <w:jc w:val="center"/>
        <w:rPr>
          <w:i/>
          <w:iCs/>
        </w:rPr>
      </w:pPr>
      <w:bookmarkStart w:id="0" w:name="_2p5qg5gy8tt0" w:colFirst="0" w:colLast="0"/>
      <w:bookmarkEnd w:id="0"/>
      <w:r>
        <w:t>Cultural Specialist Application</w:t>
      </w:r>
    </w:p>
    <w:p w14:paraId="2D44C034" w14:textId="77777777" w:rsidR="002620B6" w:rsidRDefault="002620B6">
      <w:pPr>
        <w:pStyle w:val="Title"/>
      </w:pPr>
      <w:bookmarkStart w:id="1" w:name="_dfsp1qr5x7ok" w:colFirst="0" w:colLast="0"/>
      <w:bookmarkEnd w:id="1"/>
    </w:p>
    <w:p w14:paraId="418E4EC7" w14:textId="77777777" w:rsidR="002620B6" w:rsidRDefault="00000000">
      <w:pPr>
        <w:pStyle w:val="Title"/>
        <w:rPr>
          <w:b/>
          <w:bCs/>
          <w:sz w:val="26"/>
          <w:szCs w:val="26"/>
        </w:rPr>
      </w:pPr>
      <w:bookmarkStart w:id="2" w:name="_pk3p55wxj914" w:colFirst="0" w:colLast="0"/>
      <w:bookmarkEnd w:id="2"/>
      <w:r>
        <w:rPr>
          <w:b/>
          <w:bCs/>
          <w:sz w:val="26"/>
          <w:szCs w:val="26"/>
        </w:rPr>
        <w:t>Applicant Information</w:t>
      </w:r>
    </w:p>
    <w:tbl>
      <w:tblPr>
        <w:tblStyle w:val="a"/>
        <w:tblW w:w="10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000"/>
        <w:gridCol w:w="5000"/>
      </w:tblGrid>
      <w:tr w:rsidR="002620B6" w14:paraId="60707FD7" w14:textId="77777777">
        <w:trPr>
          <w:tblHeader/>
        </w:trPr>
        <w:tc>
          <w:tcPr>
            <w:tcW w:w="5000" w:type="dxa"/>
          </w:tcPr>
          <w:p w14:paraId="0B70F180" w14:textId="77777777" w:rsidR="002620B6" w:rsidRDefault="00000000">
            <w:r>
              <w:t>Field</w:t>
            </w:r>
          </w:p>
        </w:tc>
        <w:tc>
          <w:tcPr>
            <w:tcW w:w="5000" w:type="dxa"/>
          </w:tcPr>
          <w:p w14:paraId="06ED80BD" w14:textId="77777777" w:rsidR="002620B6" w:rsidRDefault="00000000">
            <w:r>
              <w:t>Response</w:t>
            </w:r>
          </w:p>
        </w:tc>
      </w:tr>
      <w:tr w:rsidR="002620B6" w14:paraId="3EF9E140" w14:textId="77777777">
        <w:tc>
          <w:tcPr>
            <w:tcW w:w="5000" w:type="dxa"/>
          </w:tcPr>
          <w:p w14:paraId="56E54940" w14:textId="77777777" w:rsidR="002620B6" w:rsidRDefault="00000000">
            <w:r>
              <w:rPr>
                <w:b/>
                <w:bCs/>
              </w:rPr>
              <w:t>Applicant Name</w:t>
            </w:r>
          </w:p>
        </w:tc>
        <w:tc>
          <w:tcPr>
            <w:tcW w:w="5000" w:type="dxa"/>
          </w:tcPr>
          <w:p w14:paraId="3537F68A" w14:textId="77777777" w:rsidR="002620B6" w:rsidRDefault="002620B6"/>
        </w:tc>
      </w:tr>
      <w:tr w:rsidR="002620B6" w14:paraId="352C84B1" w14:textId="77777777">
        <w:tc>
          <w:tcPr>
            <w:tcW w:w="5000" w:type="dxa"/>
          </w:tcPr>
          <w:p w14:paraId="13433B48" w14:textId="77777777" w:rsidR="002620B6" w:rsidRDefault="00000000">
            <w:r>
              <w:rPr>
                <w:b/>
                <w:bCs/>
              </w:rPr>
              <w:t>Phone Number</w:t>
            </w:r>
          </w:p>
        </w:tc>
        <w:tc>
          <w:tcPr>
            <w:tcW w:w="5000" w:type="dxa"/>
          </w:tcPr>
          <w:p w14:paraId="1545E345" w14:textId="77777777" w:rsidR="002620B6" w:rsidRDefault="002620B6"/>
        </w:tc>
      </w:tr>
      <w:tr w:rsidR="002620B6" w14:paraId="795683D4" w14:textId="77777777">
        <w:tc>
          <w:tcPr>
            <w:tcW w:w="5000" w:type="dxa"/>
          </w:tcPr>
          <w:p w14:paraId="07EB3DBD" w14:textId="77777777" w:rsidR="002620B6" w:rsidRDefault="00000000">
            <w:r>
              <w:rPr>
                <w:b/>
                <w:bCs/>
              </w:rPr>
              <w:t>Email Address</w:t>
            </w:r>
          </w:p>
        </w:tc>
        <w:tc>
          <w:tcPr>
            <w:tcW w:w="5000" w:type="dxa"/>
          </w:tcPr>
          <w:p w14:paraId="66AC416B" w14:textId="77777777" w:rsidR="002620B6" w:rsidRDefault="002620B6"/>
        </w:tc>
      </w:tr>
      <w:tr w:rsidR="002620B6" w14:paraId="490E052D" w14:textId="77777777">
        <w:tc>
          <w:tcPr>
            <w:tcW w:w="5000" w:type="dxa"/>
          </w:tcPr>
          <w:p w14:paraId="070C53AE" w14:textId="77777777" w:rsidR="002620B6" w:rsidRDefault="00000000">
            <w:r>
              <w:rPr>
                <w:b/>
                <w:bCs/>
              </w:rPr>
              <w:t>Date of Application</w:t>
            </w:r>
          </w:p>
        </w:tc>
        <w:tc>
          <w:tcPr>
            <w:tcW w:w="5000" w:type="dxa"/>
          </w:tcPr>
          <w:p w14:paraId="7EF2F0D5" w14:textId="77777777" w:rsidR="002620B6" w:rsidRDefault="002620B6"/>
        </w:tc>
      </w:tr>
    </w:tbl>
    <w:p w14:paraId="39E97B78" w14:textId="77777777" w:rsidR="002620B6" w:rsidRDefault="00000000">
      <w:pPr>
        <w:pStyle w:val="Heading1"/>
        <w:jc w:val="center"/>
        <w:rPr>
          <w:b/>
          <w:bCs/>
          <w:sz w:val="26"/>
          <w:szCs w:val="26"/>
        </w:rPr>
      </w:pPr>
      <w:bookmarkStart w:id="3" w:name="_jnd7ipz1uyg" w:colFirst="0" w:colLast="0"/>
      <w:bookmarkEnd w:id="3"/>
      <w:r>
        <w:rPr>
          <w:b/>
          <w:bCs/>
          <w:sz w:val="26"/>
          <w:szCs w:val="26"/>
        </w:rPr>
        <w:t>Introduction</w:t>
      </w:r>
    </w:p>
    <w:p w14:paraId="4D32888E" w14:textId="77777777" w:rsidR="002620B6" w:rsidRDefault="00000000">
      <w:r>
        <w:t>Thank you for your interest in the Cultural Specialist position at Oceti Sakowin Community Academy. Our mission is to center Dakota/Lakota culture, language, and values as a practice of liberation and love.</w:t>
      </w:r>
    </w:p>
    <w:p w14:paraId="26AD80E3" w14:textId="77777777" w:rsidR="002620B6" w:rsidRDefault="002620B6"/>
    <w:p w14:paraId="69363B03" w14:textId="77777777" w:rsidR="002620B6" w:rsidRDefault="00000000">
      <w:r>
        <w:t>Please take time to reflect deeply on the questions below. Your responses should provide insight into your philosophy, practice, and commitment to working within a school environment dedicated to justice, equity, and the well-being of Indigenous children. Please attach your responses to a separate document.</w:t>
      </w:r>
    </w:p>
    <w:p w14:paraId="6082C4EB" w14:textId="77777777" w:rsidR="002620B6" w:rsidRDefault="00000000">
      <w:pPr>
        <w:pStyle w:val="Heading1"/>
        <w:jc w:val="center"/>
        <w:rPr>
          <w:b/>
          <w:bCs/>
          <w:sz w:val="26"/>
          <w:szCs w:val="26"/>
        </w:rPr>
      </w:pPr>
      <w:bookmarkStart w:id="4" w:name="_bk0emsbkxvzq" w:colFirst="0" w:colLast="0"/>
      <w:bookmarkEnd w:id="4"/>
      <w:r>
        <w:rPr>
          <w:b/>
          <w:bCs/>
          <w:sz w:val="26"/>
          <w:szCs w:val="26"/>
        </w:rPr>
        <w:t>Application Questions</w:t>
      </w:r>
    </w:p>
    <w:p w14:paraId="13C95B9E" w14:textId="77777777" w:rsidR="002620B6" w:rsidRDefault="00000000">
      <w:pPr>
        <w:numPr>
          <w:ilvl w:val="0"/>
          <w:numId w:val="2"/>
        </w:numPr>
      </w:pPr>
      <w:r>
        <w:rPr>
          <w:b/>
          <w:bCs/>
        </w:rPr>
        <w:t>Teaching as a Relationship</w:t>
      </w:r>
      <w:r>
        <w:t xml:space="preserve">- </w:t>
      </w:r>
      <w:r>
        <w:rPr>
          <w:b/>
          <w:bCs/>
        </w:rPr>
        <w:t>Education is a practice of freedom rooted in relationships.</w:t>
      </w:r>
      <w:r>
        <w:t xml:space="preserve"> </w:t>
      </w:r>
      <w:r>
        <w:rPr>
          <w:i/>
          <w:iCs/>
        </w:rPr>
        <w:t>How do you build trusting, respectful relationships with children, families, and fellow staff, especially across differences of culture, age, and experience?</w:t>
      </w:r>
    </w:p>
    <w:p w14:paraId="2ECC739F" w14:textId="77777777" w:rsidR="002620B6" w:rsidRDefault="00000000">
      <w:pPr>
        <w:numPr>
          <w:ilvl w:val="0"/>
          <w:numId w:val="2"/>
        </w:numPr>
      </w:pPr>
      <w:r>
        <w:rPr>
          <w:b/>
          <w:bCs/>
        </w:rPr>
        <w:t>Love in Action</w:t>
      </w:r>
      <w:r>
        <w:t>- In a school community, love shows up through patience, accountability, and care.</w:t>
      </w:r>
      <w:r>
        <w:br/>
      </w:r>
      <w:r>
        <w:rPr>
          <w:i/>
          <w:iCs/>
        </w:rPr>
        <w:t>What does it look like for you to practice love in your daily work with students, particularly when a child is struggling, dysregulated, or resistant?</w:t>
      </w:r>
    </w:p>
    <w:p w14:paraId="747C6F94" w14:textId="77777777" w:rsidR="002620B6" w:rsidRDefault="00000000">
      <w:pPr>
        <w:numPr>
          <w:ilvl w:val="0"/>
          <w:numId w:val="2"/>
        </w:numPr>
      </w:pPr>
      <w:r>
        <w:rPr>
          <w:b/>
          <w:bCs/>
        </w:rPr>
        <w:t>Honoring Oceti Sakowin Ways of Knowing</w:t>
      </w:r>
      <w:r>
        <w:t>. Oceti Sakowin Community Academy centers Dakota/Lakota culture, language, and values.</w:t>
      </w:r>
      <w:r>
        <w:br/>
      </w:r>
      <w:r>
        <w:rPr>
          <w:i/>
          <w:iCs/>
        </w:rPr>
        <w:lastRenderedPageBreak/>
        <w:t>How do you understand your role in supporting Indigenous ways of knowing, being, and learning within the classroom and school community?</w:t>
      </w:r>
    </w:p>
    <w:p w14:paraId="64D17248" w14:textId="77777777" w:rsidR="002620B6" w:rsidRDefault="00000000">
      <w:pPr>
        <w:numPr>
          <w:ilvl w:val="0"/>
          <w:numId w:val="2"/>
        </w:numPr>
      </w:pPr>
      <w:r>
        <w:rPr>
          <w:b/>
          <w:bCs/>
        </w:rPr>
        <w:t>Critical Self-Reflection</w:t>
      </w:r>
      <w:r>
        <w:t>. Liberation begins with the courage to examine ourselves.</w:t>
      </w:r>
      <w:r>
        <w:br/>
      </w:r>
      <w:r>
        <w:rPr>
          <w:i/>
          <w:iCs/>
        </w:rPr>
        <w:t>Describe a time when you recognized a personal bias or limitation in your work with children. What did you learn, and how did you change your practice?</w:t>
      </w:r>
    </w:p>
    <w:p w14:paraId="521A1530" w14:textId="77777777" w:rsidR="002620B6" w:rsidRDefault="00000000">
      <w:pPr>
        <w:numPr>
          <w:ilvl w:val="0"/>
          <w:numId w:val="2"/>
        </w:numPr>
      </w:pPr>
      <w:r>
        <w:rPr>
          <w:b/>
          <w:bCs/>
        </w:rPr>
        <w:t>Supporting Student Voice and Agency</w:t>
      </w:r>
      <w:r>
        <w:t>. Education is not about control, but about awakening voice.</w:t>
      </w:r>
      <w:r>
        <w:br/>
      </w:r>
      <w:r>
        <w:rPr>
          <w:i/>
          <w:iCs/>
        </w:rPr>
        <w:t>How do you support students in expressing themselves, making choices, and developing confidence in who they are?</w:t>
      </w:r>
    </w:p>
    <w:p w14:paraId="4DABB4E5" w14:textId="77777777" w:rsidR="002620B6" w:rsidRDefault="00000000">
      <w:pPr>
        <w:numPr>
          <w:ilvl w:val="0"/>
          <w:numId w:val="2"/>
        </w:numPr>
      </w:pPr>
      <w:r>
        <w:rPr>
          <w:b/>
          <w:bCs/>
        </w:rPr>
        <w:t>Community and Collective Responsibility</w:t>
      </w:r>
      <w:r>
        <w:t>. We do not work alone; we work in community.</w:t>
      </w:r>
      <w:r>
        <w:br/>
      </w:r>
      <w:r>
        <w:rPr>
          <w:i/>
          <w:iCs/>
        </w:rPr>
        <w:t>How do you contribute to a collaborative classroom environment alongside teachers, paraprofessionals, and support staff?</w:t>
      </w:r>
    </w:p>
    <w:p w14:paraId="4F478297" w14:textId="77777777" w:rsidR="002620B6" w:rsidRDefault="00000000">
      <w:pPr>
        <w:numPr>
          <w:ilvl w:val="0"/>
          <w:numId w:val="2"/>
        </w:numPr>
      </w:pPr>
      <w:r>
        <w:rPr>
          <w:b/>
          <w:bCs/>
        </w:rPr>
        <w:t>Responding to Harm with Accountability and Care</w:t>
      </w:r>
      <w:r>
        <w:t>. Mistakes and conflict are opportunities for growth.</w:t>
      </w:r>
      <w:r>
        <w:br/>
      </w:r>
      <w:r>
        <w:rPr>
          <w:i/>
          <w:iCs/>
        </w:rPr>
        <w:t>How do you respond when harm occurs between students, or between an adult and a student, in ways that center healing rather than punishment?</w:t>
      </w:r>
    </w:p>
    <w:p w14:paraId="0569CD0D" w14:textId="77777777" w:rsidR="002620B6" w:rsidRDefault="00000000">
      <w:pPr>
        <w:numPr>
          <w:ilvl w:val="0"/>
          <w:numId w:val="2"/>
        </w:numPr>
      </w:pPr>
      <w:r>
        <w:rPr>
          <w:b/>
          <w:bCs/>
        </w:rPr>
        <w:t>Commitment to Justice and Equity</w:t>
      </w:r>
      <w:r>
        <w:t>- Education either reinforces domination or disrupts it.</w:t>
      </w:r>
      <w:r>
        <w:br/>
      </w:r>
      <w:r>
        <w:rPr>
          <w:i/>
          <w:iCs/>
        </w:rPr>
        <w:t>What does educational justice mean to you, and how does it shape the way you support students, particularly, Indigenous children?</w:t>
      </w:r>
    </w:p>
    <w:p w14:paraId="46EC184E" w14:textId="77777777" w:rsidR="002620B6" w:rsidRDefault="00000000">
      <w:pPr>
        <w:numPr>
          <w:ilvl w:val="0"/>
          <w:numId w:val="2"/>
        </w:numPr>
      </w:pPr>
      <w:r>
        <w:rPr>
          <w:b/>
          <w:bCs/>
        </w:rPr>
        <w:t>Learning as a Lifelong Practice</w:t>
      </w:r>
      <w:r>
        <w:t>- Teaching requires humility and openness.</w:t>
      </w:r>
      <w:r>
        <w:br/>
      </w:r>
      <w:r>
        <w:rPr>
          <w:i/>
          <w:iCs/>
        </w:rPr>
        <w:t>How do you continue learning about culture, trauma-informed care, child development, or liberation-centered education, and how do you apply that learning in your work?</w:t>
      </w:r>
    </w:p>
    <w:p w14:paraId="6A6D4518" w14:textId="77777777" w:rsidR="002620B6" w:rsidRDefault="00000000">
      <w:pPr>
        <w:numPr>
          <w:ilvl w:val="0"/>
          <w:numId w:val="2"/>
        </w:numPr>
      </w:pPr>
      <w:r>
        <w:rPr>
          <w:b/>
          <w:bCs/>
        </w:rPr>
        <w:t>Why Oceti Sakowin Community Academy?</w:t>
      </w:r>
      <w:r>
        <w:t xml:space="preserve"> Work rooted in community must be chosen with intention.</w:t>
      </w:r>
      <w:r>
        <w:br/>
      </w:r>
      <w:r>
        <w:rPr>
          <w:i/>
          <w:iCs/>
        </w:rPr>
        <w:t>Why do you want to serve as a paraprofessional at Oceti Sakowin Community Academy, and what do you hope to give and receive through this work?</w:t>
      </w:r>
    </w:p>
    <w:p w14:paraId="7D00A4F9" w14:textId="77777777" w:rsidR="002620B6" w:rsidRDefault="00000000">
      <w:pPr>
        <w:numPr>
          <w:ilvl w:val="0"/>
          <w:numId w:val="2"/>
        </w:numPr>
      </w:pPr>
      <w:r>
        <w:rPr>
          <w:b/>
          <w:bCs/>
        </w:rPr>
        <w:t>Showing Up as an Act of Care</w:t>
      </w:r>
      <w:r>
        <w:t>- Love is expressed through commitment and responsibility. For students, especially children, adults showing up consistently and on time builds trust, safety, and a sense of belonging.</w:t>
      </w:r>
      <w:r>
        <w:br/>
      </w:r>
      <w:r>
        <w:rPr>
          <w:i/>
          <w:iCs/>
        </w:rPr>
        <w:t>How do you understand punctuality and regular attendance as part of your responsibility to students and colleagues? What practices do you use to ensure you show up fully and on time for this work?</w:t>
      </w:r>
    </w:p>
    <w:p w14:paraId="1CC5DCF2" w14:textId="77777777" w:rsidR="002620B6" w:rsidRDefault="00000000">
      <w:pPr>
        <w:numPr>
          <w:ilvl w:val="0"/>
          <w:numId w:val="2"/>
        </w:numPr>
        <w:rPr>
          <w:i/>
          <w:iCs/>
        </w:rPr>
      </w:pPr>
      <w:r>
        <w:rPr>
          <w:b/>
          <w:bCs/>
          <w:i/>
          <w:iCs/>
        </w:rPr>
        <w:t xml:space="preserve">12. Flexibility as Community Responsibility- </w:t>
      </w:r>
      <w:r>
        <w:t>In a small school community, supporting one another often requires flexibility. Stepping into different roles, adjusting plans, and responding to immediate student or staff needs. This kind of adaptability is an expression of collective care and shared responsibility.</w:t>
      </w:r>
    </w:p>
    <w:p w14:paraId="6DB9E662" w14:textId="77777777" w:rsidR="002620B6" w:rsidRDefault="00000000">
      <w:pPr>
        <w:ind w:left="720"/>
        <w:rPr>
          <w:i/>
          <w:iCs/>
        </w:rPr>
      </w:pPr>
      <w:r>
        <w:rPr>
          <w:i/>
          <w:iCs/>
        </w:rPr>
        <w:lastRenderedPageBreak/>
        <w:t>How comfortable are you with being flexible in your role when the community needs you to step in or support beyond your usual responsibilities? Can you share an example of a time you adapted in this way while maintaining care for yourself and others?</w:t>
      </w:r>
    </w:p>
    <w:p w14:paraId="0FC83FD5" w14:textId="77777777" w:rsidR="002620B6" w:rsidRDefault="002620B6">
      <w:pPr>
        <w:ind w:left="720"/>
      </w:pPr>
    </w:p>
    <w:p w14:paraId="10457605" w14:textId="77777777" w:rsidR="002620B6" w:rsidRDefault="00000000">
      <w:pPr>
        <w:pStyle w:val="Heading3"/>
        <w:keepNext w:val="0"/>
        <w:keepLines w:val="0"/>
        <w:spacing w:before="280"/>
        <w:ind w:left="720"/>
        <w:jc w:val="center"/>
        <w:rPr>
          <w:b/>
          <w:bCs/>
          <w:color w:val="000000"/>
          <w:sz w:val="26"/>
          <w:szCs w:val="26"/>
        </w:rPr>
      </w:pPr>
      <w:bookmarkStart w:id="5" w:name="_5yz1mu7z8l5d" w:colFirst="0" w:colLast="0"/>
      <w:bookmarkEnd w:id="5"/>
      <w:r>
        <w:rPr>
          <w:b/>
          <w:bCs/>
          <w:color w:val="000000"/>
          <w:sz w:val="26"/>
          <w:szCs w:val="26"/>
        </w:rPr>
        <w:t>Experience and Community References</w:t>
      </w:r>
    </w:p>
    <w:p w14:paraId="53CD54AA" w14:textId="77777777" w:rsidR="002620B6" w:rsidRDefault="00000000">
      <w:pPr>
        <w:spacing w:before="240" w:after="240"/>
        <w:rPr>
          <w:i/>
          <w:iCs/>
        </w:rPr>
      </w:pPr>
      <w:r>
        <w:rPr>
          <w:b/>
          <w:bCs/>
        </w:rPr>
        <w:t>13. Resume / Experience Summary</w:t>
      </w:r>
      <w:r>
        <w:rPr>
          <w:b/>
          <w:bCs/>
        </w:rPr>
        <w:br/>
      </w:r>
      <w:r>
        <w:t xml:space="preserve"> Please attach your resume </w:t>
      </w:r>
      <w:r>
        <w:rPr>
          <w:b/>
          <w:bCs/>
        </w:rPr>
        <w:t>or</w:t>
      </w:r>
      <w:r>
        <w:t xml:space="preserve"> provide a brief summary of your work and lived experiences that prepare you to support children in a school community. This may include paid work, caregiving, community involvement, cultural responsibilities, or volunteer experience.</w:t>
      </w:r>
      <w:r>
        <w:br/>
        <w:t xml:space="preserve"> </w:t>
      </w:r>
      <w:r>
        <w:rPr>
          <w:i/>
          <w:iCs/>
        </w:rPr>
        <w:t>What experiences have shaped your ability to show up with consistency, care, and accountability for students?</w:t>
      </w:r>
    </w:p>
    <w:p w14:paraId="0735D61A" w14:textId="77777777" w:rsidR="002620B6" w:rsidRDefault="00000000">
      <w:pPr>
        <w:spacing w:before="240" w:after="240"/>
      </w:pPr>
      <w:r>
        <w:rPr>
          <w:b/>
          <w:bCs/>
        </w:rPr>
        <w:t>14. Community and Professional References</w:t>
      </w:r>
      <w:r>
        <w:rPr>
          <w:b/>
          <w:bCs/>
        </w:rPr>
        <w:br/>
      </w:r>
      <w:r>
        <w:t xml:space="preserve"> Education is built on trust and relationships. Please provide </w:t>
      </w:r>
      <w:r>
        <w:rPr>
          <w:b/>
          <w:bCs/>
        </w:rPr>
        <w:t>two to three references</w:t>
      </w:r>
      <w:r>
        <w:t xml:space="preserve"> who can speak to your reliability, flexibility, and ability to work with children and within a team. References may include supervisors, teachers, community leaders, or others who know your work well.</w:t>
      </w:r>
    </w:p>
    <w:p w14:paraId="37635CD7" w14:textId="77777777" w:rsidR="002620B6" w:rsidRDefault="00000000">
      <w:pPr>
        <w:spacing w:before="240" w:after="240"/>
      </w:pPr>
      <w:r>
        <w:t>For each reference, please include:</w:t>
      </w:r>
    </w:p>
    <w:p w14:paraId="79ED8330" w14:textId="77777777" w:rsidR="002620B6" w:rsidRDefault="00000000">
      <w:pPr>
        <w:numPr>
          <w:ilvl w:val="0"/>
          <w:numId w:val="1"/>
        </w:numPr>
        <w:spacing w:before="240"/>
      </w:pPr>
      <w:r>
        <w:t>Name</w:t>
      </w:r>
      <w:r>
        <w:br/>
      </w:r>
    </w:p>
    <w:p w14:paraId="27CEB589" w14:textId="77777777" w:rsidR="002620B6" w:rsidRDefault="00000000">
      <w:pPr>
        <w:numPr>
          <w:ilvl w:val="0"/>
          <w:numId w:val="1"/>
        </w:numPr>
      </w:pPr>
      <w:r>
        <w:t>Relationship to you</w:t>
      </w:r>
      <w:r>
        <w:br/>
      </w:r>
    </w:p>
    <w:p w14:paraId="40170E3A" w14:textId="77777777" w:rsidR="002620B6" w:rsidRDefault="00000000">
      <w:pPr>
        <w:numPr>
          <w:ilvl w:val="0"/>
          <w:numId w:val="1"/>
        </w:numPr>
      </w:pPr>
      <w:r>
        <w:t>Phone number and/or email</w:t>
      </w:r>
      <w:r>
        <w:br/>
      </w:r>
    </w:p>
    <w:p w14:paraId="4F89AF85" w14:textId="77777777" w:rsidR="002620B6" w:rsidRDefault="00000000">
      <w:pPr>
        <w:numPr>
          <w:ilvl w:val="0"/>
          <w:numId w:val="1"/>
        </w:numPr>
        <w:spacing w:after="240"/>
      </w:pPr>
      <w:r>
        <w:t>Length of time they have known you</w:t>
      </w:r>
    </w:p>
    <w:p w14:paraId="32CEA566" w14:textId="77777777" w:rsidR="00986E14" w:rsidRDefault="00986E14" w:rsidP="00986E14">
      <w:pPr>
        <w:spacing w:line="240" w:lineRule="auto"/>
        <w:ind w:left="360"/>
        <w:rPr>
          <w:rFonts w:ascii="Times New Roman" w:eastAsia="Times New Roman" w:hAnsi="Times New Roman" w:cs="Times New Roman"/>
          <w:i/>
          <w:iCs/>
          <w:color w:val="000000"/>
          <w:sz w:val="24"/>
          <w:szCs w:val="24"/>
          <w:lang w:val="en-US"/>
        </w:rPr>
      </w:pPr>
    </w:p>
    <w:p w14:paraId="6177AE4D" w14:textId="2154A432" w:rsidR="00986E14" w:rsidRPr="00986E14" w:rsidRDefault="00986E14" w:rsidP="00986E14">
      <w:pPr>
        <w:spacing w:line="240" w:lineRule="auto"/>
        <w:ind w:left="360"/>
        <w:rPr>
          <w:rFonts w:ascii="Times New Roman" w:eastAsia="Times New Roman" w:hAnsi="Times New Roman" w:cs="Times New Roman"/>
          <w:sz w:val="24"/>
          <w:szCs w:val="24"/>
          <w:lang w:val="en-US"/>
        </w:rPr>
      </w:pPr>
      <w:r>
        <w:rPr>
          <w:rFonts w:ascii="Times New Roman" w:eastAsia="Times New Roman" w:hAnsi="Times New Roman" w:cs="Times New Roman"/>
          <w:i/>
          <w:iCs/>
          <w:color w:val="000000"/>
          <w:sz w:val="24"/>
          <w:szCs w:val="24"/>
          <w:lang w:val="en-US"/>
        </w:rPr>
        <w:t>*</w:t>
      </w:r>
      <w:r w:rsidRPr="00986E14">
        <w:rPr>
          <w:rFonts w:ascii="Times New Roman" w:eastAsia="Times New Roman" w:hAnsi="Times New Roman" w:cs="Times New Roman"/>
          <w:i/>
          <w:iCs/>
          <w:color w:val="000000"/>
          <w:sz w:val="24"/>
          <w:szCs w:val="24"/>
          <w:lang w:val="en-US"/>
        </w:rPr>
        <w:t>Oceti Sakowin Community Academy is committed to equal opportunity for all persons without regard to sex, race, color, religion, creed, national origin, marital status, disability, or sexual orientation, and any other class of individuals protected from discrimination. It is the Oceti Sakowin Community Academy’s policy to comply with all federal, state, tribal and local laws, and regulations regarding equal opportunity. In keeping with that policy, Oceti Sakowin Community is committed to maintaining a work environment that is free of unlawful discrimination and harassment and will not tolerate discrimination and harassment of any of our employees or others present at our facilities by anyone including any Oceti Sakowin Community Academy Supervisor, co-worker, vendor, or client.</w:t>
      </w:r>
    </w:p>
    <w:p w14:paraId="701F6318" w14:textId="77777777" w:rsidR="002620B6" w:rsidRDefault="002620B6" w:rsidP="00986E14"/>
    <w:sectPr w:rsidR="002620B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CAA70" w14:textId="77777777" w:rsidR="007C2172" w:rsidRDefault="007C2172">
      <w:pPr>
        <w:spacing w:line="240" w:lineRule="auto"/>
      </w:pPr>
      <w:r>
        <w:separator/>
      </w:r>
    </w:p>
  </w:endnote>
  <w:endnote w:type="continuationSeparator" w:id="0">
    <w:p w14:paraId="5E49AA3A" w14:textId="77777777" w:rsidR="007C2172" w:rsidRDefault="007C21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1F163BE-1C6F-334E-935C-6147F570138B}"/>
    <w:embedItalic r:id="rId2" w:fontKey="{16B9CDD4-F3F9-DE46-8385-597463A41AF6}"/>
  </w:font>
  <w:font w:name="Arial">
    <w:panose1 w:val="020B0604020202020204"/>
    <w:charset w:val="00"/>
    <w:family w:val="swiss"/>
    <w:pitch w:val="variable"/>
    <w:sig w:usb0="E0002AFF" w:usb1="C0007843" w:usb2="00000009" w:usb3="00000000" w:csb0="000001FF" w:csb1="00000000"/>
    <w:embedRegular r:id="rId3" w:fontKey="{80C872E2-12ED-4A49-90F8-C68EAA214D90}"/>
    <w:embedBold r:id="rId4" w:fontKey="{44F9ABE0-DA1B-C143-9362-BF5983491CA0}"/>
    <w:embedItalic r:id="rId5" w:fontKey="{DD87CA8D-F3D9-B148-94A0-0221457B47FE}"/>
    <w:embedBoldItalic r:id="rId6" w:fontKey="{A51E617B-5617-4F41-A20A-768E4005635A}"/>
  </w:font>
  <w:font w:name="Calibri">
    <w:panose1 w:val="020F0502020204030204"/>
    <w:charset w:val="00"/>
    <w:family w:val="swiss"/>
    <w:pitch w:val="variable"/>
    <w:sig w:usb0="E0002AFF" w:usb1="C000247B" w:usb2="00000009" w:usb3="00000000" w:csb0="000001FF" w:csb1="00000000"/>
    <w:embedRegular r:id="rId7" w:fontKey="{7040DBF7-CBD5-224B-9FFA-EE2FDEAF99C7}"/>
  </w:font>
  <w:font w:name="Cambria">
    <w:panose1 w:val="02040503050406030204"/>
    <w:charset w:val="00"/>
    <w:family w:val="roman"/>
    <w:notTrueType/>
    <w:pitch w:val="variable"/>
    <w:sig w:usb0="E00002FF" w:usb1="400004FF" w:usb2="00000000" w:usb3="00000000" w:csb0="0000019F" w:csb1="00000000"/>
    <w:embedRegular r:id="rId8" w:fontKey="{40E23523-33E0-2740-AE51-B39690ABB9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75969" w14:textId="77777777" w:rsidR="007521E1" w:rsidRDefault="007521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2785D" w14:textId="77777777" w:rsidR="007521E1" w:rsidRDefault="007521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26BA9" w14:textId="77777777" w:rsidR="007521E1" w:rsidRDefault="007521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27A9C" w14:textId="77777777" w:rsidR="007C2172" w:rsidRDefault="007C2172">
      <w:pPr>
        <w:spacing w:line="240" w:lineRule="auto"/>
      </w:pPr>
      <w:r>
        <w:separator/>
      </w:r>
    </w:p>
  </w:footnote>
  <w:footnote w:type="continuationSeparator" w:id="0">
    <w:p w14:paraId="2558FE65" w14:textId="77777777" w:rsidR="007C2172" w:rsidRDefault="007C21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DEDF8" w14:textId="77777777" w:rsidR="007521E1" w:rsidRDefault="007521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A0265" w14:textId="77777777" w:rsidR="002620B6" w:rsidRDefault="00000000">
    <w:pPr>
      <w:jc w:val="center"/>
    </w:pPr>
    <w:r>
      <w:rPr>
        <w:noProof/>
      </w:rPr>
      <w:drawing>
        <wp:inline distT="114300" distB="114300" distL="114300" distR="114300" wp14:anchorId="72E3FD67" wp14:editId="2F7D4B96">
          <wp:extent cx="2719388" cy="106770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19388" cy="106770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DA14C" w14:textId="77777777" w:rsidR="007521E1" w:rsidRDefault="007521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2130E6"/>
    <w:multiLevelType w:val="multilevel"/>
    <w:tmpl w:val="65D88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8101E19"/>
    <w:multiLevelType w:val="multilevel"/>
    <w:tmpl w:val="6EB6B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2931019">
    <w:abstractNumId w:val="1"/>
  </w:num>
  <w:num w:numId="2" w16cid:durableId="2093158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4"/>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0B6"/>
    <w:rsid w:val="000E03AB"/>
    <w:rsid w:val="002620B6"/>
    <w:rsid w:val="007521E1"/>
    <w:rsid w:val="007C2172"/>
    <w:rsid w:val="008A4FE3"/>
    <w:rsid w:val="00986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EF1B1"/>
  <w15:docId w15:val="{76679A7E-B13F-E04E-A828-E4B021E64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7521E1"/>
    <w:pPr>
      <w:tabs>
        <w:tab w:val="center" w:pos="4680"/>
        <w:tab w:val="right" w:pos="9360"/>
      </w:tabs>
      <w:spacing w:line="240" w:lineRule="auto"/>
    </w:pPr>
  </w:style>
  <w:style w:type="character" w:customStyle="1" w:styleId="HeaderChar">
    <w:name w:val="Header Char"/>
    <w:basedOn w:val="DefaultParagraphFont"/>
    <w:link w:val="Header"/>
    <w:uiPriority w:val="99"/>
    <w:rsid w:val="007521E1"/>
  </w:style>
  <w:style w:type="paragraph" w:styleId="Footer">
    <w:name w:val="footer"/>
    <w:basedOn w:val="Normal"/>
    <w:link w:val="FooterChar"/>
    <w:uiPriority w:val="99"/>
    <w:unhideWhenUsed/>
    <w:rsid w:val="007521E1"/>
    <w:pPr>
      <w:tabs>
        <w:tab w:val="center" w:pos="4680"/>
        <w:tab w:val="right" w:pos="9360"/>
      </w:tabs>
      <w:spacing w:line="240" w:lineRule="auto"/>
    </w:pPr>
  </w:style>
  <w:style w:type="character" w:customStyle="1" w:styleId="FooterChar">
    <w:name w:val="Footer Char"/>
    <w:basedOn w:val="DefaultParagraphFont"/>
    <w:link w:val="Footer"/>
    <w:uiPriority w:val="99"/>
    <w:rsid w:val="007521E1"/>
  </w:style>
  <w:style w:type="paragraph" w:styleId="NormalWeb">
    <w:name w:val="Normal (Web)"/>
    <w:basedOn w:val="Normal"/>
    <w:uiPriority w:val="99"/>
    <w:semiHidden/>
    <w:unhideWhenUsed/>
    <w:rsid w:val="00986E1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986E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851</Words>
  <Characters>4852</Characters>
  <Application>Microsoft Office Word</Application>
  <DocSecurity>0</DocSecurity>
  <Lines>40</Lines>
  <Paragraphs>11</Paragraphs>
  <ScaleCrop>false</ScaleCrop>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Bre Gibson</cp:lastModifiedBy>
  <cp:revision>3</cp:revision>
  <dcterms:created xsi:type="dcterms:W3CDTF">2026-01-07T20:02:00Z</dcterms:created>
  <dcterms:modified xsi:type="dcterms:W3CDTF">2026-01-08T20:59:00Z</dcterms:modified>
</cp:coreProperties>
</file>